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right"/>
      </w:pPr>
      <w:r w:rsidRPr="00000000" w:rsidR="00000000" w:rsidDel="00000000">
        <w:rPr>
          <w:rFonts w:cs="Equestria" w:hAnsi="Equestria" w:eastAsia="Equestria" w:ascii="Equestria"/>
          <w:sz w:val="44"/>
          <w:rtl w:val="0"/>
        </w:rPr>
        <w:t xml:space="preserve">  </w:t>
      </w:r>
      <w:r w:rsidRPr="00000000" w:rsidR="00000000" w:rsidDel="00000000">
        <w:rPr>
          <w:rFonts w:cs="Equestria" w:hAnsi="Equestria" w:eastAsia="Equestria" w:ascii="Equestria"/>
          <w:sz w:val="36"/>
          <w:rtl w:val="0"/>
        </w:rPr>
        <w:t xml:space="preserve"> Handler Needed </w:t>
      </w:r>
      <w:r w:rsidRPr="00000000" w:rsidR="00000000" w:rsidDel="00000000">
        <w:rPr>
          <w:rFonts w:cs="Equestria" w:hAnsi="Equestria" w:eastAsia="Equestria" w:ascii="Equestria"/>
          <w:sz w:val="20"/>
          <w:rtl w:val="0"/>
        </w:rPr>
        <w:br w:type="textWrapping"/>
      </w:r>
      <w:r w:rsidRPr="00000000" w:rsidR="00000000" w:rsidDel="00000000">
        <w:rPr>
          <w:rFonts w:cs="Equestria" w:hAnsi="Equestria" w:eastAsia="Equestria" w:ascii="Equestria"/>
          <w:sz w:val="18"/>
          <w:rtl w:val="0"/>
        </w:rPr>
        <w:t xml:space="preserve">(Circle for fursuitors, limited mobility, etc.)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-190499</wp:posOffset>
            </wp:positionH>
            <wp:positionV relativeFrom="paragraph">
              <wp:posOffset>0</wp:posOffset>
            </wp:positionV>
            <wp:extent cy="1318339" cx="1524000"/>
            <wp:effectExtent t="0" b="0" r="0" l="0"/>
            <wp:wrapSquare distR="114300" distT="0" distB="0" wrapText="bothSides" distL="114300"/>
            <wp:docPr id="1" name="image01.png" descr="C:\Users\pinki_000\Documents\BABS2015Logo250.png"/>
            <a:graphic>
              <a:graphicData uri="http://schemas.openxmlformats.org/drawingml/2006/picture">
                <pic:pic>
                  <pic:nvPicPr>
                    <pic:cNvPr id="0" name="image01.png" descr="C:\Users\pinki_000\Documents\BABS2015Logo25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1318339" cx="152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5981700</wp:posOffset>
            </wp:positionH>
            <wp:positionV relativeFrom="paragraph">
              <wp:posOffset>177800</wp:posOffset>
            </wp:positionV>
            <wp:extent cy="12700" cx="381000"/>
            <wp:effectExtent t="0" b="0" r="0" l="0"/>
            <wp:wrapNone/>
            <wp:docPr id="2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12700" cx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tabs>
          <w:tab w:val="left" w:pos="2100"/>
        </w:tabs>
        <w:contextualSpacing w:val="0"/>
      </w:pPr>
      <w:r w:rsidRPr="00000000" w:rsidR="00000000" w:rsidDel="00000000">
        <w:rPr>
          <w:b w:val="1"/>
          <w:sz w:val="40"/>
          <w:rtl w:val="0"/>
        </w:rPr>
        <w:t xml:space="preserve"> </w:t>
      </w:r>
      <w:r w:rsidRPr="00000000" w:rsidR="00000000" w:rsidDel="00000000">
        <w:rPr>
          <w:rFonts w:cs="Equestria" w:hAnsi="Equestria" w:eastAsia="Equestria" w:ascii="Equestria"/>
          <w:b w:val="1"/>
          <w:sz w:val="72"/>
          <w:rtl w:val="0"/>
        </w:rPr>
        <w:t xml:space="preserve">Individual Entrant</w:t>
      </w:r>
    </w:p>
    <w:p w:rsidP="00000000" w:rsidRPr="00000000" w:rsidR="00000000" w:rsidDel="00000000" w:rsidRDefault="00000000">
      <w:pPr>
        <w:tabs>
          <w:tab w:val="left" w:pos="2100"/>
        </w:tabs>
        <w:contextualSpacing w:val="0"/>
      </w:pPr>
      <w:r w:rsidRPr="00000000" w:rsidR="00000000" w:rsidDel="00000000">
        <w:rPr>
          <w:rFonts w:cs="Equestria" w:hAnsi="Equestria" w:eastAsia="Equestria" w:ascii="Equestria"/>
          <w:b w:val="1"/>
          <w:sz w:val="40"/>
          <w:rtl w:val="0"/>
        </w:rPr>
        <w:t xml:space="preserve">Bay Area Brony Spectacular 2015</w:t>
      </w:r>
    </w:p>
    <w:p w:rsidP="00000000" w:rsidRPr="00000000" w:rsidR="00000000" w:rsidDel="00000000" w:rsidRDefault="00000000">
      <w:pPr>
        <w:tabs>
          <w:tab w:val="left" w:pos="210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                   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Please bring this form to Pre-Judging</w:t>
      </w:r>
    </w:p>
    <w:tbl>
      <w:tblPr>
        <w:tblStyle w:val="Table1"/>
        <w:bidiVisual w:val="0"/>
        <w:tblW w:w="9694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400"/>
      </w:tblPr>
      <w:tblGrid>
        <w:gridCol w:w="9694"/>
        <w:tblGridChange w:id="0">
          <w:tblGrid>
            <w:gridCol w:w="9694"/>
          </w:tblGrid>
        </w:tblGridChange>
      </w:tblGrid>
      <w:tr>
        <w:trPr>
          <w:trHeight w:val="380" w:hRule="atLeast"/>
        </w:trPr>
        <w:tc>
          <w:tcPr>
            <w:shd w:fill="000000"/>
          </w:tcPr>
          <w:p w:rsidP="00000000" w:rsidRPr="00000000" w:rsidR="00000000" w:rsidDel="00000000" w:rsidRDefault="00000000">
            <w:pPr>
              <w:tabs>
                <w:tab w:val="left" w:pos="2100"/>
              </w:tabs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color w:val="ffffff"/>
                <w:sz w:val="40"/>
                <w:rtl w:val="0"/>
              </w:rPr>
              <w:t xml:space="preserve">General Information</w:t>
            </w:r>
          </w:p>
        </w:tc>
      </w:tr>
      <w:tr>
        <w:trPr>
          <w:trHeight w:val="360" w:hRule="atLeast"/>
        </w:trPr>
        <w:tc>
          <w:tcPr/>
          <w:p w:rsidP="00000000" w:rsidRPr="00000000" w:rsidR="00000000" w:rsidDel="00000000" w:rsidRDefault="00000000">
            <w:pPr>
              <w:tabs>
                <w:tab w:val="left" w:pos="2100"/>
              </w:tabs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color w:val="000000"/>
                <w:sz w:val="40"/>
                <w:rtl w:val="0"/>
              </w:rPr>
              <w:t xml:space="preserve">Name: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P="00000000" w:rsidRPr="00000000" w:rsidR="00000000" w:rsidDel="00000000" w:rsidRDefault="00000000">
            <w:pPr>
              <w:tabs>
                <w:tab w:val="left" w:pos="2100"/>
              </w:tabs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sz w:val="40"/>
                <w:rtl w:val="0"/>
              </w:rPr>
              <w:t xml:space="preserve">Number:</w:t>
            </w:r>
          </w:p>
        </w:tc>
      </w:tr>
      <w:tr>
        <w:trPr>
          <w:trHeight w:val="380" w:hRule="atLeast"/>
        </w:trPr>
        <w:tc>
          <w:tcPr/>
          <w:p w:rsidP="00000000" w:rsidRPr="00000000" w:rsidR="00000000" w:rsidDel="00000000" w:rsidRDefault="00000000">
            <w:pPr>
              <w:tabs>
                <w:tab w:val="left" w:pos="2100"/>
              </w:tabs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sz w:val="40"/>
                <w:rtl w:val="0"/>
              </w:rPr>
              <w:t xml:space="preserve">Character:</w:t>
            </w:r>
          </w:p>
        </w:tc>
      </w:tr>
      <w:tr>
        <w:trPr>
          <w:trHeight w:val="840" w:hRule="atLeast"/>
        </w:trPr>
        <w:tc>
          <w:tcPr/>
          <w:p w:rsidP="00000000" w:rsidRPr="00000000" w:rsidR="00000000" w:rsidDel="00000000" w:rsidRDefault="00000000">
            <w:pPr>
              <w:tabs>
                <w:tab w:val="left" w:pos="2100"/>
              </w:tabs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sz w:val="40"/>
                <w:rtl w:val="0"/>
              </w:rPr>
              <w:t xml:space="preserve">Media Name: </w:t>
            </w: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(If from media other than FIM such as Comics, Fanfiction, previous generation, etc)</w:t>
            </w:r>
          </w:p>
        </w:tc>
      </w:tr>
      <w:tr>
        <w:trPr>
          <w:trHeight w:val="380" w:hRule="atLeast"/>
        </w:trPr>
        <w:tc>
          <w:tcPr/>
          <w:p w:rsidP="00000000" w:rsidRPr="00000000" w:rsidR="00000000" w:rsidDel="00000000" w:rsidRDefault="00000000">
            <w:pPr>
              <w:tabs>
                <w:tab w:val="left" w:pos="2100"/>
              </w:tabs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sz w:val="40"/>
                <w:rtl w:val="0"/>
              </w:rPr>
              <w:t xml:space="preserve">Costume made by: </w:t>
            </w:r>
          </w:p>
        </w:tc>
      </w:tr>
      <w:tr>
        <w:trPr>
          <w:trHeight w:val="380" w:hRule="atLeast"/>
        </w:trPr>
        <w:tc>
          <w:tcPr/>
          <w:p w:rsidP="00000000" w:rsidRPr="00000000" w:rsidR="00000000" w:rsidDel="00000000" w:rsidRDefault="00000000">
            <w:pPr>
              <w:tabs>
                <w:tab w:val="left" w:pos="2100"/>
              </w:tabs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sz w:val="40"/>
                <w:rtl w:val="0"/>
              </w:rPr>
              <w:t xml:space="preserve">Email: </w:t>
            </w:r>
          </w:p>
        </w:tc>
      </w:tr>
    </w:tbl>
    <w:p w:rsidP="00000000" w:rsidRPr="00000000" w:rsidR="00000000" w:rsidDel="00000000" w:rsidRDefault="00000000">
      <w:pPr>
        <w:tabs>
          <w:tab w:val="left" w:pos="210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10132.0" w:type="dxa"/>
        <w:jc w:val="left"/>
        <w:tblInd w:w="-387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533"/>
        <w:gridCol w:w="2533"/>
        <w:gridCol w:w="2533"/>
        <w:gridCol w:w="254"/>
        <w:gridCol w:w="2279"/>
        <w:tblGridChange w:id="0">
          <w:tblGrid>
            <w:gridCol w:w="2533"/>
            <w:gridCol w:w="2533"/>
            <w:gridCol w:w="2533"/>
            <w:gridCol w:w="254"/>
            <w:gridCol w:w="2279"/>
          </w:tblGrid>
        </w:tblGridChange>
      </w:tblGrid>
      <w:tr>
        <w:trPr>
          <w:trHeight w:val="560" w:hRule="atLeast"/>
        </w:trPr>
        <w:tc>
          <w:tcPr>
            <w:shd w:fill="000000"/>
          </w:tcPr>
          <w:p w:rsidP="00000000" w:rsidRPr="00000000" w:rsidR="00000000" w:rsidDel="00000000" w:rsidRDefault="00000000">
            <w:pPr>
              <w:tabs>
                <w:tab w:val="left" w:pos="2100"/>
              </w:tabs>
              <w:spacing w:lineRule="auto" w:line="240"/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color w:val="ffffff"/>
                <w:sz w:val="40"/>
                <w:rtl w:val="0"/>
              </w:rPr>
              <w:t xml:space="preserve">Skill Level </w:t>
            </w:r>
          </w:p>
        </w:tc>
        <w:tc>
          <w:tcPr>
            <w:shd w:fill="000000"/>
          </w:tcPr>
          <w:p w:rsidP="00000000" w:rsidRPr="00000000" w:rsidR="00000000" w:rsidDel="00000000" w:rsidRDefault="00000000">
            <w:pPr>
              <w:tabs>
                <w:tab w:val="left" w:pos="2100"/>
              </w:tabs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0"/>
          </w:tcPr>
          <w:p w:rsidP="00000000" w:rsidRPr="00000000" w:rsidR="00000000" w:rsidDel="00000000" w:rsidRDefault="00000000">
            <w:pPr>
              <w:tabs>
                <w:tab w:val="left" w:pos="2100"/>
              </w:tabs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0"/>
          </w:tcPr>
          <w:p w:rsidP="00000000" w:rsidRPr="00000000" w:rsidR="00000000" w:rsidDel="00000000" w:rsidRDefault="00000000">
            <w:pPr>
              <w:tabs>
                <w:tab w:val="left" w:pos="2100"/>
              </w:tabs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0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P="00000000" w:rsidRPr="00000000" w:rsidR="00000000" w:rsidDel="00000000" w:rsidRDefault="00000000">
            <w:pPr>
              <w:tabs>
                <w:tab w:val="left" w:pos="2100"/>
              </w:tabs>
              <w:spacing w:lineRule="auto" w:line="240"/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color w:val="000000"/>
                <w:sz w:val="40"/>
                <w:rtl w:val="0"/>
              </w:rPr>
              <w:t xml:space="preserve">     Youth</w:t>
            </w:r>
            <w:r w:rsidRPr="00000000" w:rsidR="00000000" w:rsidDel="00000000">
              <w:drawing>
                <wp:anchor allowOverlap="0" distR="114300" hidden="0" distT="0" distB="0" layoutInCell="0" locked="0" relativeHeight="0" simplePos="0" distL="114300" behindDoc="0">
                  <wp:simplePos y="0" x="0"/>
                  <wp:positionH relativeFrom="margin">
                    <wp:posOffset>-12699</wp:posOffset>
                  </wp:positionH>
                  <wp:positionV relativeFrom="paragraph">
                    <wp:posOffset>228600</wp:posOffset>
                  </wp:positionV>
                  <wp:extent cy="12700" cx="368300"/>
                  <wp:effectExtent t="0" b="0" r="0" l="0"/>
                  <wp:wrapNone/>
                  <wp:docPr id="3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700" cx="36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100"/>
              </w:tabs>
              <w:spacing w:lineRule="auto" w:line="240"/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sz w:val="40"/>
                <w:rtl w:val="0"/>
              </w:rPr>
              <w:t xml:space="preserve">    Beginner</w:t>
            </w:r>
            <w:r w:rsidRPr="00000000" w:rsidR="00000000" w:rsidDel="00000000">
              <w:drawing>
                <wp:anchor allowOverlap="0" distR="114300" hidden="0" distT="0" distB="0" layoutInCell="0" locked="0" relativeHeight="0" simplePos="0" distL="114300" behindDoc="0">
                  <wp:simplePos y="0" x="0"/>
                  <wp:positionH relativeFrom="margin">
                    <wp:posOffset>12700</wp:posOffset>
                  </wp:positionH>
                  <wp:positionV relativeFrom="paragraph">
                    <wp:posOffset>215900</wp:posOffset>
                  </wp:positionV>
                  <wp:extent cy="12700" cx="368300"/>
                  <wp:effectExtent t="0" b="0" r="0" l="0"/>
                  <wp:wrapNone/>
                  <wp:docPr id="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700" cx="36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100"/>
              </w:tabs>
              <w:spacing w:lineRule="auto" w:line="240"/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sz w:val="40"/>
                <w:rtl w:val="0"/>
              </w:rPr>
              <w:t xml:space="preserve">   Intermediate</w:t>
            </w:r>
            <w:r w:rsidRPr="00000000" w:rsidR="00000000" w:rsidDel="00000000">
              <w:drawing>
                <wp:anchor allowOverlap="0" distR="114300" hidden="0" distT="0" distB="0" layoutInCell="0" locked="0" relativeHeight="0" simplePos="0" distL="114300" behindDoc="0">
                  <wp:simplePos y="0" x="0"/>
                  <wp:positionH relativeFrom="margin">
                    <wp:posOffset>-50799</wp:posOffset>
                  </wp:positionH>
                  <wp:positionV relativeFrom="paragraph">
                    <wp:posOffset>228600</wp:posOffset>
                  </wp:positionV>
                  <wp:extent cy="12700" cx="368300"/>
                  <wp:effectExtent t="0" b="0" r="0" l="0"/>
                  <wp:wrapNone/>
                  <wp:docPr id="5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700" cx="36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100"/>
              </w:tabs>
              <w:spacing w:lineRule="auto" w:line="240"/>
              <w:contextualSpacing w:val="0"/>
            </w:pPr>
            <w:r w:rsidRPr="00000000" w:rsidR="00000000" w:rsidDel="00000000">
              <w:rPr>
                <w:rFonts w:cs="Equestria" w:hAnsi="Equestria" w:eastAsia="Equestria" w:ascii="Equestria"/>
                <w:sz w:val="40"/>
                <w:rtl w:val="0"/>
              </w:rPr>
              <w:t xml:space="preserve">  Master</w:t>
            </w:r>
            <w:r w:rsidRPr="00000000" w:rsidR="00000000" w:rsidDel="00000000">
              <w:drawing>
                <wp:anchor allowOverlap="0" distR="114300" hidden="0" distT="0" distB="0" layoutInCell="0" locked="0" relativeHeight="0" simplePos="0" distL="114300" behindDoc="0">
                  <wp:simplePos y="0" x="0"/>
                  <wp:positionH relativeFrom="margin">
                    <wp:posOffset>-50799</wp:posOffset>
                  </wp:positionH>
                  <wp:positionV relativeFrom="paragraph">
                    <wp:posOffset>228600</wp:posOffset>
                  </wp:positionV>
                  <wp:extent cy="12700" cx="254000"/>
                  <wp:effectExtent t="0" b="0" r="0" l="0"/>
                  <wp:wrapNone/>
                  <wp:docPr id="6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700" cx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P="00000000" w:rsidRPr="00000000" w:rsidR="00000000" w:rsidDel="00000000" w:rsidRDefault="00000000">
      <w:pPr>
        <w:tabs>
          <w:tab w:val="left" w:pos="210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10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I have read and understand the Cosplay Contest rules for BABScon 2015. I grant BABScon the complete right to use and publish any photographs of me) for editorial, trade, advertising, or any other purpose or medium; to alter the same without restriction; and to copyright the same. I hereby release BABScon from all claims and liability relating to said photographs.</w:t>
      </w:r>
    </w:p>
    <w:p w:rsidP="00000000" w:rsidRPr="00000000" w:rsidR="00000000" w:rsidDel="00000000" w:rsidRDefault="00000000">
      <w:pPr>
        <w:tabs>
          <w:tab w:val="left" w:pos="210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Signature: </w:t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635000</wp:posOffset>
            </wp:positionH>
            <wp:positionV relativeFrom="paragraph">
              <wp:posOffset>114300</wp:posOffset>
            </wp:positionV>
            <wp:extent cy="12700" cx="4648200"/>
            <wp:effectExtent t="0" b="0" r="0" l="0"/>
            <wp:wrapNone/>
            <wp:docPr id="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12700" cx="464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tabs>
          <w:tab w:val="left" w:pos="210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Parent/Guardian signature if under 18: </w:t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2159000</wp:posOffset>
            </wp:positionH>
            <wp:positionV relativeFrom="paragraph">
              <wp:posOffset>101600</wp:posOffset>
            </wp:positionV>
            <wp:extent cy="12700" cx="3530600"/>
            <wp:effectExtent t="0" b="0" r="0" l="0"/>
            <wp:wrapNone/>
            <wp:docPr id="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12700" cx="353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tabs>
          <w:tab w:val="left" w:pos="210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Equest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160" w:line="259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pPr>
      <w:spacing w:lineRule="auto" w:after="0" w:line="24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media/image15.png" Type="http://schemas.openxmlformats.org/officeDocument/2006/relationships/image" Id="rId12"/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media/image13.png" Type="http://schemas.openxmlformats.org/officeDocument/2006/relationships/image" Id="rId10"/><Relationship Target="styles.xml" Type="http://schemas.openxmlformats.org/officeDocument/2006/relationships/styles" Id="rId4"/><Relationship Target="media/image14.png" Type="http://schemas.openxmlformats.org/officeDocument/2006/relationships/image" Id="rId11"/><Relationship Target="numbering.xml" Type="http://schemas.openxmlformats.org/officeDocument/2006/relationships/numbering" Id="rId3"/><Relationship Target="media/image12.png" Type="http://schemas.openxmlformats.org/officeDocument/2006/relationships/image" Id="rId9"/><Relationship Target="media/image06.png" Type="http://schemas.openxmlformats.org/officeDocument/2006/relationships/image" Id="rId6"/><Relationship Target="media/image01.png" Type="http://schemas.openxmlformats.org/officeDocument/2006/relationships/image" Id="rId5"/><Relationship Target="media/image11.png" Type="http://schemas.openxmlformats.org/officeDocument/2006/relationships/image" Id="rId8"/><Relationship Target="media/image10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Babscon Cosplay Contest Form.docx.docx</dc:title>
</cp:coreProperties>
</file>